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6AFF" w14:textId="682F542D" w:rsidR="00D80714" w:rsidRPr="00D80714" w:rsidRDefault="00D80714" w:rsidP="00F66D48">
      <w:pPr>
        <w:pStyle w:val="Heading1"/>
        <w:spacing w:after="120"/>
        <w:jc w:val="center"/>
        <w:rPr>
          <w:rStyle w:val="Strong"/>
          <w:b w:val="0"/>
          <w:bCs w:val="0"/>
          <w:sz w:val="32"/>
        </w:rPr>
      </w:pPr>
      <w:r w:rsidRPr="00D80714">
        <w:rPr>
          <w:rStyle w:val="Strong"/>
          <w:b w:val="0"/>
          <w:bCs w:val="0"/>
          <w:sz w:val="32"/>
        </w:rPr>
        <w:t>The Institute of Internal Auditors New Zealand</w:t>
      </w:r>
    </w:p>
    <w:p w14:paraId="04CE6333" w14:textId="77777777" w:rsidR="00D80714" w:rsidRPr="00D80714" w:rsidRDefault="00D80714" w:rsidP="00F66D48">
      <w:pPr>
        <w:pStyle w:val="Heading2"/>
        <w:spacing w:after="60"/>
        <w:jc w:val="center"/>
        <w:rPr>
          <w:rStyle w:val="Strong"/>
          <w:rFonts w:ascii="Basic Sans SemiBold" w:hAnsi="Basic Sans SemiBold" w:cstheme="majorHAnsi"/>
          <w:bCs w:val="0"/>
          <w:color w:val="65656A" w:themeColor="text2"/>
          <w:sz w:val="24"/>
          <w:szCs w:val="24"/>
        </w:rPr>
      </w:pPr>
      <w:r w:rsidRPr="00D80714">
        <w:rPr>
          <w:rFonts w:ascii="Basic Sans SemiBold" w:hAnsi="Basic Sans SemiBold"/>
          <w:color w:val="65656A" w:themeColor="text2"/>
          <w:sz w:val="24"/>
          <w:szCs w:val="24"/>
        </w:rPr>
        <w:t>NATIONAL BOARD ELECTIONS</w:t>
      </w:r>
    </w:p>
    <w:p w14:paraId="7CC05598" w14:textId="16F5F3E6" w:rsidR="00D80714" w:rsidRPr="00D80714" w:rsidRDefault="00D80714" w:rsidP="00F66D48">
      <w:pPr>
        <w:pStyle w:val="Heading1"/>
        <w:spacing w:before="120" w:after="120"/>
        <w:jc w:val="center"/>
        <w:rPr>
          <w:sz w:val="32"/>
          <w:lang w:val="en-AU"/>
        </w:rPr>
      </w:pPr>
      <w:r w:rsidRPr="00D80714">
        <w:rPr>
          <w:sz w:val="32"/>
          <w:lang w:val="en-AU"/>
        </w:rPr>
        <w:t>2023 NOMINATION FORM</w:t>
      </w:r>
    </w:p>
    <w:p w14:paraId="79A09FA7" w14:textId="06328447" w:rsidR="00D80714" w:rsidRDefault="00D80714" w:rsidP="00B47C80">
      <w:pPr>
        <w:spacing w:before="240"/>
        <w:rPr>
          <w:sz w:val="22"/>
          <w:szCs w:val="22"/>
        </w:rPr>
      </w:pPr>
      <w:r w:rsidRPr="009551EF">
        <w:rPr>
          <w:sz w:val="22"/>
          <w:szCs w:val="22"/>
        </w:rPr>
        <w:t>The Rules of the Institute of Internal Auditors Inc (S7) and supporting By Laws provide for the Board to be elected at the Annual General Meeting. The elected member shall serve for a term of two (2) years. A Board member may be elected for a second concurrent term of two years, after which they must resign from the Board.</w:t>
      </w:r>
    </w:p>
    <w:p w14:paraId="5B095C5A" w14:textId="77777777" w:rsidR="00D80714" w:rsidRPr="009551EF" w:rsidRDefault="00D80714" w:rsidP="00D80714">
      <w:pPr>
        <w:rPr>
          <w:sz w:val="22"/>
          <w:szCs w:val="22"/>
        </w:rPr>
      </w:pPr>
    </w:p>
    <w:p w14:paraId="2219B830" w14:textId="1128CA41" w:rsidR="00D80714" w:rsidRDefault="00D80714" w:rsidP="00D80714">
      <w:pPr>
        <w:rPr>
          <w:sz w:val="22"/>
          <w:szCs w:val="22"/>
        </w:rPr>
      </w:pPr>
      <w:r w:rsidRPr="00FE3338">
        <w:rPr>
          <w:sz w:val="22"/>
          <w:szCs w:val="22"/>
        </w:rPr>
        <w:t>Nominations are now called to fill the four (4) vacant positions on the Board.</w:t>
      </w:r>
    </w:p>
    <w:p w14:paraId="64E3E61E" w14:textId="77777777" w:rsidR="00D80714" w:rsidRPr="00FE3338" w:rsidRDefault="00D80714" w:rsidP="00D80714">
      <w:pPr>
        <w:rPr>
          <w:sz w:val="22"/>
          <w:szCs w:val="22"/>
        </w:rPr>
      </w:pPr>
    </w:p>
    <w:p w14:paraId="4FBBE047" w14:textId="3F1EFCB9" w:rsidR="00D80714" w:rsidRDefault="00D80714" w:rsidP="00D80714">
      <w:pPr>
        <w:rPr>
          <w:sz w:val="22"/>
          <w:szCs w:val="22"/>
        </w:rPr>
      </w:pPr>
      <w:r w:rsidRPr="00FE3338">
        <w:rPr>
          <w:sz w:val="22"/>
          <w:szCs w:val="22"/>
        </w:rPr>
        <w:t>Currently one (1) Board member has served their concurrent two-year term, and regrettably must resign from the Board, namely Victoria Craig.</w:t>
      </w:r>
    </w:p>
    <w:p w14:paraId="22D229C3" w14:textId="77777777" w:rsidR="00D80714" w:rsidRPr="00FE3338" w:rsidRDefault="00D80714" w:rsidP="00D80714">
      <w:pPr>
        <w:rPr>
          <w:b/>
          <w:sz w:val="22"/>
          <w:szCs w:val="22"/>
        </w:rPr>
      </w:pPr>
    </w:p>
    <w:p w14:paraId="7597F1A3" w14:textId="4D03EFA9" w:rsidR="00D80714" w:rsidRDefault="00D80714" w:rsidP="00D80714">
      <w:pPr>
        <w:rPr>
          <w:rFonts w:cstheme="minorHAnsi"/>
          <w:sz w:val="22"/>
          <w:szCs w:val="22"/>
        </w:rPr>
      </w:pPr>
      <w:r w:rsidRPr="00FE3338">
        <w:rPr>
          <w:sz w:val="22"/>
          <w:szCs w:val="22"/>
        </w:rPr>
        <w:t>A further three (3) members, Natasha Flavell, Sonja Healy, and Robert Marshall have served a term of two years and are eligible for re-election for a further two-year term</w:t>
      </w:r>
      <w:r w:rsidRPr="00CD1000">
        <w:rPr>
          <w:rFonts w:cstheme="minorHAnsi"/>
          <w:sz w:val="22"/>
          <w:szCs w:val="22"/>
        </w:rPr>
        <w:t>.</w:t>
      </w:r>
    </w:p>
    <w:p w14:paraId="2B0E03D5" w14:textId="77777777" w:rsidR="00D80714" w:rsidRPr="00CD1000" w:rsidRDefault="00D80714" w:rsidP="00D80714">
      <w:pPr>
        <w:rPr>
          <w:rFonts w:cstheme="minorHAnsi"/>
          <w:sz w:val="22"/>
          <w:szCs w:val="22"/>
        </w:rPr>
      </w:pPr>
    </w:p>
    <w:p w14:paraId="611DDEFE" w14:textId="77777777" w:rsidR="00D80714" w:rsidRPr="009551EF" w:rsidRDefault="00D80714" w:rsidP="00D80714">
      <w:pPr>
        <w:rPr>
          <w:sz w:val="22"/>
          <w:szCs w:val="22"/>
        </w:rPr>
      </w:pPr>
      <w:r w:rsidRPr="009551EF">
        <w:rPr>
          <w:sz w:val="22"/>
          <w:szCs w:val="22"/>
        </w:rPr>
        <w:t xml:space="preserve">Nominations are now called to fill the </w:t>
      </w:r>
      <w:r>
        <w:rPr>
          <w:sz w:val="22"/>
          <w:szCs w:val="22"/>
        </w:rPr>
        <w:t>four (4)</w:t>
      </w:r>
      <w:r w:rsidRPr="009551EF">
        <w:rPr>
          <w:sz w:val="22"/>
          <w:szCs w:val="22"/>
        </w:rPr>
        <w:t xml:space="preserve"> vacant positions on the Board and potentially be candidates for co-option.</w:t>
      </w:r>
      <w:r w:rsidRPr="009551EF">
        <w:rPr>
          <w:sz w:val="22"/>
          <w:szCs w:val="22"/>
        </w:rPr>
        <w:br/>
      </w:r>
    </w:p>
    <w:p w14:paraId="52009BF3" w14:textId="77777777" w:rsidR="00D80714" w:rsidRPr="009551EF" w:rsidRDefault="00D80714" w:rsidP="00D80714">
      <w:pPr>
        <w:spacing w:after="120"/>
        <w:rPr>
          <w:sz w:val="22"/>
          <w:szCs w:val="22"/>
        </w:rPr>
      </w:pPr>
      <w:r w:rsidRPr="009551EF">
        <w:rPr>
          <w:sz w:val="22"/>
          <w:szCs w:val="22"/>
        </w:rPr>
        <w:t>In accordance with the By-Laws (Clause 4.1)</w:t>
      </w:r>
    </w:p>
    <w:p w14:paraId="7C6BA5C5" w14:textId="6B98FBEC" w:rsidR="00D80714" w:rsidRDefault="00D80714" w:rsidP="00D80714">
      <w:pPr>
        <w:rPr>
          <w:rFonts w:ascii="Basic Sans Light It" w:hAnsi="Basic Sans Light It"/>
          <w:iCs/>
          <w:sz w:val="22"/>
          <w:szCs w:val="22"/>
          <w:lang w:val="en-AU"/>
        </w:rPr>
      </w:pPr>
      <w:r w:rsidRPr="00D80714">
        <w:rPr>
          <w:rFonts w:ascii="Basic Sans Light It" w:hAnsi="Basic Sans Light It"/>
          <w:iCs/>
          <w:sz w:val="22"/>
          <w:szCs w:val="22"/>
          <w:lang w:val="en-AU"/>
        </w:rPr>
        <w:t>"The Board shall comprise of up to seven (7) directors elected by the membership.  The Board has the ability to co-opt up to three (3) additional directors.  The maximum number of Board members shall not exceed ten (10) in total".</w:t>
      </w:r>
    </w:p>
    <w:p w14:paraId="67056F30" w14:textId="77777777" w:rsidR="00D80714" w:rsidRPr="00D80714" w:rsidRDefault="00D80714" w:rsidP="00D80714">
      <w:pPr>
        <w:rPr>
          <w:rFonts w:ascii="Basic Sans Light It" w:hAnsi="Basic Sans Light It"/>
          <w:iCs/>
          <w:sz w:val="22"/>
          <w:szCs w:val="22"/>
          <w:lang w:val="en-AU"/>
        </w:rPr>
      </w:pPr>
    </w:p>
    <w:p w14:paraId="48C3775E" w14:textId="2C06CCE6" w:rsidR="00D80714" w:rsidRDefault="00D80714" w:rsidP="00D80714">
      <w:pPr>
        <w:rPr>
          <w:sz w:val="22"/>
          <w:szCs w:val="22"/>
        </w:rPr>
      </w:pPr>
      <w:r w:rsidRPr="00D05914">
        <w:rPr>
          <w:spacing w:val="-4"/>
          <w:sz w:val="22"/>
          <w:szCs w:val="22"/>
        </w:rPr>
        <w:t>The nominee must be a member in good standing and a current financial member in 202</w:t>
      </w:r>
      <w:r>
        <w:rPr>
          <w:spacing w:val="-4"/>
          <w:sz w:val="22"/>
          <w:szCs w:val="22"/>
        </w:rPr>
        <w:t>3</w:t>
      </w:r>
      <w:r w:rsidRPr="00D05914">
        <w:rPr>
          <w:spacing w:val="-4"/>
          <w:sz w:val="22"/>
          <w:szCs w:val="22"/>
        </w:rPr>
        <w:t xml:space="preserve">, as </w:t>
      </w:r>
      <w:r w:rsidRPr="00D05914">
        <w:rPr>
          <w:sz w:val="22"/>
          <w:szCs w:val="22"/>
        </w:rPr>
        <w:t xml:space="preserve">are the proposer and seconder. The nominee must be approached and have indicated </w:t>
      </w:r>
      <w:r w:rsidRPr="00E92609">
        <w:rPr>
          <w:sz w:val="22"/>
          <w:szCs w:val="22"/>
        </w:rPr>
        <w:t xml:space="preserve">acceptance of the nomination. A head and shoulders photograph together with a profile for </w:t>
      </w:r>
      <w:r w:rsidRPr="00E92609">
        <w:rPr>
          <w:spacing w:val="-6"/>
          <w:sz w:val="22"/>
          <w:szCs w:val="22"/>
        </w:rPr>
        <w:t>each nominee (to a maximum of 250 words) is to accompany the nomination form and to provide</w:t>
      </w:r>
      <w:r w:rsidRPr="00D05914">
        <w:rPr>
          <w:sz w:val="22"/>
          <w:szCs w:val="22"/>
        </w:rPr>
        <w:t xml:space="preserve"> in part what attributes the nominee will bring to the role as director on the IIA NZ Board.</w:t>
      </w:r>
    </w:p>
    <w:p w14:paraId="1BEF5964" w14:textId="2FB742F0" w:rsidR="00F66D48" w:rsidRDefault="00F66D48" w:rsidP="00D80714">
      <w:pPr>
        <w:rPr>
          <w:spacing w:val="-6"/>
          <w:sz w:val="22"/>
          <w:szCs w:val="22"/>
        </w:rPr>
      </w:pPr>
    </w:p>
    <w:p w14:paraId="248FB107" w14:textId="77777777" w:rsidR="00F66D48" w:rsidRDefault="00F66D48" w:rsidP="00D80714">
      <w:pPr>
        <w:rPr>
          <w:spacing w:val="-6"/>
          <w:sz w:val="22"/>
          <w:szCs w:val="22"/>
        </w:rPr>
      </w:pPr>
    </w:p>
    <w:p w14:paraId="2E2D6D8C" w14:textId="66F59753" w:rsidR="00D80714" w:rsidRPr="009551EF" w:rsidRDefault="00D80714" w:rsidP="00F66D48">
      <w:pPr>
        <w:spacing w:after="80"/>
        <w:rPr>
          <w:sz w:val="22"/>
          <w:szCs w:val="22"/>
        </w:rPr>
      </w:pPr>
      <w:permStart w:id="1374429991" w:edGrp="everyone"/>
      <w:r w:rsidRPr="009551EF">
        <w:rPr>
          <w:b/>
          <w:sz w:val="22"/>
          <w:szCs w:val="22"/>
        </w:rPr>
        <w:t>Consenting Nominee</w:t>
      </w:r>
      <w:r w:rsidRPr="009551EF">
        <w:rPr>
          <w:b/>
          <w:sz w:val="22"/>
          <w:szCs w:val="22"/>
        </w:rPr>
        <w:tab/>
      </w:r>
      <w:r w:rsidRPr="009551EF">
        <w:rPr>
          <w:b/>
          <w:sz w:val="22"/>
          <w:szCs w:val="22"/>
        </w:rPr>
        <w:tab/>
      </w:r>
      <w:r w:rsidRPr="009551EF">
        <w:rPr>
          <w:b/>
          <w:sz w:val="22"/>
          <w:szCs w:val="22"/>
        </w:rPr>
        <w:tab/>
      </w:r>
      <w:r w:rsidR="00F66D48">
        <w:rPr>
          <w:b/>
          <w:sz w:val="22"/>
          <w:szCs w:val="22"/>
        </w:rPr>
        <w:tab/>
      </w:r>
      <w:r w:rsidRPr="009551EF">
        <w:rPr>
          <w:b/>
          <w:sz w:val="22"/>
          <w:szCs w:val="22"/>
        </w:rPr>
        <w:t>Proposer</w:t>
      </w:r>
      <w:r w:rsidRPr="009551EF">
        <w:rPr>
          <w:b/>
          <w:sz w:val="22"/>
          <w:szCs w:val="22"/>
        </w:rPr>
        <w:tab/>
      </w:r>
      <w:r w:rsidRPr="009551EF">
        <w:rPr>
          <w:b/>
          <w:sz w:val="22"/>
          <w:szCs w:val="22"/>
        </w:rPr>
        <w:tab/>
      </w:r>
      <w:r w:rsidR="00F66D48">
        <w:rPr>
          <w:b/>
          <w:sz w:val="22"/>
          <w:szCs w:val="22"/>
        </w:rPr>
        <w:tab/>
      </w:r>
      <w:r w:rsidRPr="009551EF">
        <w:rPr>
          <w:b/>
          <w:sz w:val="22"/>
          <w:szCs w:val="22"/>
        </w:rPr>
        <w:t>Seconder</w:t>
      </w:r>
      <w:r w:rsidR="00F66D48">
        <w:rPr>
          <w:b/>
          <w:sz w:val="22"/>
          <w:szCs w:val="22"/>
        </w:rPr>
        <w:tab/>
      </w:r>
    </w:p>
    <w:p w14:paraId="1FD060F6" w14:textId="623BD8E0" w:rsidR="00D80714" w:rsidRPr="009551EF" w:rsidRDefault="00D80714" w:rsidP="00F66D48">
      <w:pPr>
        <w:spacing w:before="120"/>
        <w:rPr>
          <w:sz w:val="22"/>
          <w:szCs w:val="22"/>
        </w:rPr>
      </w:pPr>
      <w:r w:rsidRPr="009551EF">
        <w:rPr>
          <w:sz w:val="22"/>
          <w:szCs w:val="22"/>
        </w:rPr>
        <w:t>1.</w:t>
      </w:r>
      <w:r w:rsidRPr="009551EF">
        <w:rPr>
          <w:sz w:val="22"/>
          <w:szCs w:val="22"/>
        </w:rPr>
        <w:tab/>
      </w:r>
      <w:r w:rsidRPr="009551EF">
        <w:rPr>
          <w:sz w:val="22"/>
          <w:szCs w:val="22"/>
        </w:rPr>
        <w:tab/>
      </w:r>
      <w:r w:rsidRPr="009551EF">
        <w:rPr>
          <w:sz w:val="22"/>
          <w:szCs w:val="22"/>
        </w:rPr>
        <w:tab/>
      </w:r>
      <w:r w:rsidRPr="009551EF">
        <w:rPr>
          <w:sz w:val="22"/>
          <w:szCs w:val="22"/>
        </w:rPr>
        <w:tab/>
      </w:r>
      <w:r w:rsidRPr="009551EF">
        <w:rPr>
          <w:sz w:val="22"/>
          <w:szCs w:val="22"/>
        </w:rPr>
        <w:tab/>
        <w:t>/</w:t>
      </w:r>
      <w:r w:rsidRPr="009551EF">
        <w:rPr>
          <w:sz w:val="22"/>
          <w:szCs w:val="22"/>
        </w:rPr>
        <w:tab/>
      </w:r>
      <w:r w:rsidRPr="009551EF">
        <w:rPr>
          <w:sz w:val="22"/>
          <w:szCs w:val="22"/>
        </w:rPr>
        <w:tab/>
      </w:r>
      <w:r w:rsidRPr="009551EF">
        <w:rPr>
          <w:sz w:val="22"/>
          <w:szCs w:val="22"/>
        </w:rPr>
        <w:tab/>
      </w:r>
      <w:r w:rsidRPr="009551EF">
        <w:rPr>
          <w:sz w:val="22"/>
          <w:szCs w:val="22"/>
        </w:rPr>
        <w:tab/>
        <w:t>/</w:t>
      </w:r>
      <w:r w:rsidR="00F66D48">
        <w:rPr>
          <w:sz w:val="22"/>
          <w:szCs w:val="22"/>
        </w:rPr>
        <w:tab/>
      </w:r>
      <w:r w:rsidR="00F66D48">
        <w:rPr>
          <w:sz w:val="22"/>
          <w:szCs w:val="22"/>
        </w:rPr>
        <w:tab/>
      </w:r>
      <w:r w:rsidRPr="009551EF">
        <w:rPr>
          <w:sz w:val="22"/>
          <w:szCs w:val="22"/>
        </w:rPr>
        <w:tab/>
      </w:r>
    </w:p>
    <w:p w14:paraId="182493B0" w14:textId="1612B7CE" w:rsidR="00D80714" w:rsidRPr="009551EF" w:rsidRDefault="00D80714" w:rsidP="00D80714">
      <w:pPr>
        <w:rPr>
          <w:sz w:val="22"/>
          <w:szCs w:val="22"/>
        </w:rPr>
      </w:pPr>
      <w:r w:rsidRPr="009551EF">
        <w:rPr>
          <w:sz w:val="22"/>
          <w:szCs w:val="22"/>
        </w:rPr>
        <w:t>.................................................................................................................……………………</w:t>
      </w:r>
      <w:r w:rsidR="00F66D48">
        <w:rPr>
          <w:sz w:val="22"/>
          <w:szCs w:val="22"/>
        </w:rPr>
        <w:t>……………………………………………………</w:t>
      </w:r>
    </w:p>
    <w:p w14:paraId="4E428401" w14:textId="0CDAE40A" w:rsidR="00D80714" w:rsidRPr="009551EF" w:rsidRDefault="00D80714" w:rsidP="00F66D48">
      <w:pPr>
        <w:spacing w:before="120"/>
        <w:rPr>
          <w:sz w:val="22"/>
          <w:szCs w:val="22"/>
        </w:rPr>
      </w:pPr>
      <w:r w:rsidRPr="009551EF">
        <w:rPr>
          <w:sz w:val="22"/>
          <w:szCs w:val="22"/>
        </w:rPr>
        <w:t>2.</w:t>
      </w:r>
      <w:r w:rsidRPr="009551EF">
        <w:rPr>
          <w:sz w:val="22"/>
          <w:szCs w:val="22"/>
        </w:rPr>
        <w:tab/>
      </w:r>
      <w:r w:rsidRPr="009551EF">
        <w:rPr>
          <w:sz w:val="22"/>
          <w:szCs w:val="22"/>
        </w:rPr>
        <w:tab/>
      </w:r>
      <w:r w:rsidRPr="009551EF">
        <w:rPr>
          <w:sz w:val="22"/>
          <w:szCs w:val="22"/>
        </w:rPr>
        <w:tab/>
      </w:r>
      <w:r w:rsidRPr="009551EF">
        <w:rPr>
          <w:sz w:val="22"/>
          <w:szCs w:val="22"/>
        </w:rPr>
        <w:tab/>
      </w:r>
      <w:r w:rsidRPr="009551EF">
        <w:rPr>
          <w:sz w:val="22"/>
          <w:szCs w:val="22"/>
        </w:rPr>
        <w:tab/>
        <w:t>/</w:t>
      </w:r>
      <w:r w:rsidRPr="009551EF">
        <w:rPr>
          <w:sz w:val="22"/>
          <w:szCs w:val="22"/>
        </w:rPr>
        <w:tab/>
      </w:r>
      <w:r w:rsidRPr="009551EF">
        <w:rPr>
          <w:sz w:val="22"/>
          <w:szCs w:val="22"/>
        </w:rPr>
        <w:tab/>
      </w:r>
      <w:r w:rsidRPr="009551EF">
        <w:rPr>
          <w:sz w:val="22"/>
          <w:szCs w:val="22"/>
        </w:rPr>
        <w:tab/>
      </w:r>
      <w:r w:rsidRPr="009551EF">
        <w:rPr>
          <w:sz w:val="22"/>
          <w:szCs w:val="22"/>
        </w:rPr>
        <w:tab/>
        <w:t>/</w:t>
      </w:r>
      <w:r w:rsidR="00F66D48">
        <w:rPr>
          <w:sz w:val="22"/>
          <w:szCs w:val="22"/>
        </w:rPr>
        <w:tab/>
      </w:r>
      <w:r w:rsidR="00F66D48">
        <w:rPr>
          <w:sz w:val="22"/>
          <w:szCs w:val="22"/>
        </w:rPr>
        <w:tab/>
      </w:r>
      <w:r w:rsidR="00F66D48">
        <w:rPr>
          <w:sz w:val="22"/>
          <w:szCs w:val="22"/>
        </w:rPr>
        <w:tab/>
      </w:r>
    </w:p>
    <w:p w14:paraId="68CEF5A0" w14:textId="6117C4DC" w:rsidR="00D80714" w:rsidRPr="009551EF" w:rsidRDefault="00D80714" w:rsidP="00D80714">
      <w:pPr>
        <w:rPr>
          <w:sz w:val="22"/>
          <w:szCs w:val="22"/>
        </w:rPr>
      </w:pPr>
      <w:r w:rsidRPr="009551EF">
        <w:rPr>
          <w:sz w:val="22"/>
          <w:szCs w:val="22"/>
        </w:rPr>
        <w:t>.................................................................................................................……………………</w:t>
      </w:r>
      <w:r w:rsidR="00F66D48">
        <w:rPr>
          <w:sz w:val="22"/>
          <w:szCs w:val="22"/>
        </w:rPr>
        <w:t>……………………………………………………</w:t>
      </w:r>
    </w:p>
    <w:p w14:paraId="66B1DE1A" w14:textId="2ECF6956" w:rsidR="00D80714" w:rsidRPr="009551EF" w:rsidRDefault="00D80714" w:rsidP="00F66D48">
      <w:pPr>
        <w:spacing w:before="120"/>
        <w:rPr>
          <w:sz w:val="22"/>
          <w:szCs w:val="22"/>
        </w:rPr>
      </w:pPr>
      <w:r w:rsidRPr="009551EF">
        <w:rPr>
          <w:sz w:val="22"/>
          <w:szCs w:val="22"/>
        </w:rPr>
        <w:t>3.</w:t>
      </w:r>
      <w:r w:rsidRPr="009551EF">
        <w:rPr>
          <w:sz w:val="22"/>
          <w:szCs w:val="22"/>
        </w:rPr>
        <w:tab/>
      </w:r>
      <w:r w:rsidRPr="009551EF">
        <w:rPr>
          <w:sz w:val="22"/>
          <w:szCs w:val="22"/>
        </w:rPr>
        <w:tab/>
      </w:r>
      <w:r w:rsidRPr="009551EF">
        <w:rPr>
          <w:sz w:val="22"/>
          <w:szCs w:val="22"/>
        </w:rPr>
        <w:tab/>
      </w:r>
      <w:r w:rsidRPr="009551EF">
        <w:rPr>
          <w:sz w:val="22"/>
          <w:szCs w:val="22"/>
        </w:rPr>
        <w:tab/>
      </w:r>
      <w:r w:rsidRPr="009551EF">
        <w:rPr>
          <w:sz w:val="22"/>
          <w:szCs w:val="22"/>
        </w:rPr>
        <w:tab/>
        <w:t>/</w:t>
      </w:r>
      <w:r w:rsidRPr="009551EF">
        <w:rPr>
          <w:sz w:val="22"/>
          <w:szCs w:val="22"/>
        </w:rPr>
        <w:tab/>
      </w:r>
      <w:r w:rsidRPr="009551EF">
        <w:rPr>
          <w:sz w:val="22"/>
          <w:szCs w:val="22"/>
        </w:rPr>
        <w:tab/>
      </w:r>
      <w:r w:rsidRPr="009551EF">
        <w:rPr>
          <w:sz w:val="22"/>
          <w:szCs w:val="22"/>
        </w:rPr>
        <w:tab/>
      </w:r>
      <w:r w:rsidRPr="009551EF">
        <w:rPr>
          <w:sz w:val="22"/>
          <w:szCs w:val="22"/>
        </w:rPr>
        <w:tab/>
        <w:t>/</w:t>
      </w:r>
      <w:r w:rsidR="00F66D48">
        <w:rPr>
          <w:sz w:val="22"/>
          <w:szCs w:val="22"/>
        </w:rPr>
        <w:tab/>
      </w:r>
      <w:r w:rsidR="00F66D48">
        <w:rPr>
          <w:sz w:val="22"/>
          <w:szCs w:val="22"/>
        </w:rPr>
        <w:tab/>
      </w:r>
      <w:r w:rsidR="00F66D48">
        <w:rPr>
          <w:sz w:val="22"/>
          <w:szCs w:val="22"/>
        </w:rPr>
        <w:tab/>
      </w:r>
    </w:p>
    <w:p w14:paraId="5234876F" w14:textId="77777777" w:rsidR="0093454F" w:rsidRPr="009551EF" w:rsidRDefault="0093454F" w:rsidP="0093454F">
      <w:pPr>
        <w:rPr>
          <w:sz w:val="22"/>
          <w:szCs w:val="22"/>
        </w:rPr>
      </w:pPr>
      <w:r w:rsidRPr="009551EF">
        <w:rPr>
          <w:sz w:val="22"/>
          <w:szCs w:val="22"/>
        </w:rPr>
        <w:t>.................................................................................................................……………………</w:t>
      </w:r>
      <w:r>
        <w:rPr>
          <w:sz w:val="22"/>
          <w:szCs w:val="22"/>
        </w:rPr>
        <w:t>……………………………………………………</w:t>
      </w:r>
    </w:p>
    <w:p w14:paraId="06869479" w14:textId="1BC4F2CC" w:rsidR="00D80714" w:rsidRPr="009551EF" w:rsidRDefault="00D80714" w:rsidP="00F66D48">
      <w:pPr>
        <w:spacing w:before="120"/>
        <w:rPr>
          <w:sz w:val="22"/>
          <w:szCs w:val="22"/>
        </w:rPr>
      </w:pPr>
      <w:r w:rsidRPr="009551EF">
        <w:rPr>
          <w:sz w:val="22"/>
          <w:szCs w:val="22"/>
        </w:rPr>
        <w:t>4.</w:t>
      </w:r>
      <w:r w:rsidRPr="009551EF">
        <w:rPr>
          <w:sz w:val="22"/>
          <w:szCs w:val="22"/>
        </w:rPr>
        <w:tab/>
      </w:r>
      <w:r w:rsidRPr="009551EF">
        <w:rPr>
          <w:sz w:val="22"/>
          <w:szCs w:val="22"/>
        </w:rPr>
        <w:tab/>
      </w:r>
      <w:r w:rsidRPr="009551EF">
        <w:rPr>
          <w:sz w:val="22"/>
          <w:szCs w:val="22"/>
        </w:rPr>
        <w:tab/>
      </w:r>
      <w:r w:rsidRPr="009551EF">
        <w:rPr>
          <w:sz w:val="22"/>
          <w:szCs w:val="22"/>
        </w:rPr>
        <w:tab/>
      </w:r>
      <w:r w:rsidRPr="009551EF">
        <w:rPr>
          <w:sz w:val="22"/>
          <w:szCs w:val="22"/>
        </w:rPr>
        <w:tab/>
        <w:t>/</w:t>
      </w:r>
      <w:r w:rsidRPr="009551EF">
        <w:rPr>
          <w:sz w:val="22"/>
          <w:szCs w:val="22"/>
        </w:rPr>
        <w:tab/>
      </w:r>
      <w:r w:rsidRPr="009551EF">
        <w:rPr>
          <w:sz w:val="22"/>
          <w:szCs w:val="22"/>
        </w:rPr>
        <w:tab/>
      </w:r>
      <w:r w:rsidRPr="009551EF">
        <w:rPr>
          <w:sz w:val="22"/>
          <w:szCs w:val="22"/>
        </w:rPr>
        <w:tab/>
      </w:r>
      <w:r w:rsidRPr="009551EF">
        <w:rPr>
          <w:sz w:val="22"/>
          <w:szCs w:val="22"/>
        </w:rPr>
        <w:tab/>
        <w:t>/</w:t>
      </w:r>
      <w:r w:rsidR="00F66D48">
        <w:rPr>
          <w:sz w:val="22"/>
          <w:szCs w:val="22"/>
        </w:rPr>
        <w:tab/>
      </w:r>
      <w:r w:rsidR="00F66D48">
        <w:rPr>
          <w:sz w:val="22"/>
          <w:szCs w:val="22"/>
        </w:rPr>
        <w:tab/>
      </w:r>
      <w:r w:rsidR="00F66D48">
        <w:rPr>
          <w:sz w:val="22"/>
          <w:szCs w:val="22"/>
        </w:rPr>
        <w:tab/>
      </w:r>
    </w:p>
    <w:p w14:paraId="73FA9529" w14:textId="678C72B4" w:rsidR="00D80714" w:rsidRPr="009551EF" w:rsidRDefault="00D80714" w:rsidP="00D80714">
      <w:pPr>
        <w:rPr>
          <w:sz w:val="22"/>
          <w:szCs w:val="22"/>
        </w:rPr>
      </w:pPr>
      <w:r w:rsidRPr="009551EF">
        <w:rPr>
          <w:sz w:val="22"/>
          <w:szCs w:val="22"/>
        </w:rPr>
        <w:t>...................................................................................................................…………………</w:t>
      </w:r>
      <w:r w:rsidR="00F66D48">
        <w:rPr>
          <w:sz w:val="22"/>
          <w:szCs w:val="22"/>
        </w:rPr>
        <w:t>……………………………………………………</w:t>
      </w:r>
    </w:p>
    <w:permEnd w:id="1374429991"/>
    <w:p w14:paraId="5766984F" w14:textId="77777777" w:rsidR="00F66D48" w:rsidRDefault="00F66D48" w:rsidP="00D80714">
      <w:pPr>
        <w:rPr>
          <w:sz w:val="22"/>
          <w:szCs w:val="22"/>
        </w:rPr>
      </w:pPr>
    </w:p>
    <w:p w14:paraId="64C4F35F" w14:textId="77777777" w:rsidR="00F66D48" w:rsidRDefault="00F66D48" w:rsidP="00D80714">
      <w:pPr>
        <w:rPr>
          <w:sz w:val="22"/>
          <w:szCs w:val="22"/>
        </w:rPr>
      </w:pPr>
    </w:p>
    <w:p w14:paraId="6F39305D" w14:textId="15EDF461" w:rsidR="00D80714" w:rsidRDefault="00D80714" w:rsidP="00D80714">
      <w:pPr>
        <w:rPr>
          <w:sz w:val="22"/>
          <w:szCs w:val="22"/>
        </w:rPr>
      </w:pPr>
      <w:r w:rsidRPr="009551EF">
        <w:rPr>
          <w:sz w:val="22"/>
          <w:szCs w:val="22"/>
        </w:rPr>
        <w:t>Continue on a separate page if required.</w:t>
      </w:r>
      <w:permStart w:id="1265973763" w:edGrp="everyone"/>
      <w:permEnd w:id="1265973763"/>
    </w:p>
    <w:p w14:paraId="1B8078FE" w14:textId="0F849321" w:rsidR="00F66D48" w:rsidRDefault="00F66D48" w:rsidP="00D80714">
      <w:pPr>
        <w:rPr>
          <w:sz w:val="22"/>
          <w:szCs w:val="22"/>
        </w:rPr>
      </w:pPr>
    </w:p>
    <w:p w14:paraId="6C0D0CE9" w14:textId="4BB54220" w:rsidR="00F66D48" w:rsidRDefault="00F66D48" w:rsidP="00D80714">
      <w:pPr>
        <w:rPr>
          <w:sz w:val="22"/>
          <w:szCs w:val="22"/>
        </w:rPr>
      </w:pPr>
    </w:p>
    <w:p w14:paraId="03B6ACA8" w14:textId="049D0DEB" w:rsidR="00F66D48" w:rsidRDefault="00F66D48" w:rsidP="00D80714">
      <w:pPr>
        <w:rPr>
          <w:sz w:val="22"/>
          <w:szCs w:val="22"/>
        </w:rPr>
      </w:pPr>
    </w:p>
    <w:p w14:paraId="182B904B" w14:textId="77777777" w:rsidR="003010C2" w:rsidRDefault="003010C2" w:rsidP="00D80714">
      <w:pPr>
        <w:rPr>
          <w:sz w:val="22"/>
          <w:szCs w:val="22"/>
        </w:rPr>
      </w:pPr>
    </w:p>
    <w:p w14:paraId="00016456" w14:textId="196FF603" w:rsidR="00D80714" w:rsidRDefault="00D80714" w:rsidP="00D80714">
      <w:pPr>
        <w:rPr>
          <w:sz w:val="22"/>
          <w:szCs w:val="22"/>
        </w:rPr>
      </w:pPr>
      <w:r w:rsidRPr="009551EF">
        <w:rPr>
          <w:sz w:val="22"/>
          <w:szCs w:val="22"/>
        </w:rPr>
        <w:lastRenderedPageBreak/>
        <w:t>The completed form is</w:t>
      </w:r>
      <w:r>
        <w:rPr>
          <w:sz w:val="22"/>
          <w:szCs w:val="22"/>
        </w:rPr>
        <w:t>:</w:t>
      </w:r>
    </w:p>
    <w:p w14:paraId="773D88FC" w14:textId="77777777" w:rsidR="00F66D48" w:rsidRPr="009551EF" w:rsidRDefault="00F66D48" w:rsidP="00D80714">
      <w:pPr>
        <w:rPr>
          <w:sz w:val="22"/>
          <w:szCs w:val="22"/>
        </w:rPr>
      </w:pPr>
    </w:p>
    <w:p w14:paraId="5072F728" w14:textId="77777777" w:rsidR="00D80714" w:rsidRPr="00F66D48" w:rsidRDefault="00D80714" w:rsidP="00F66D48">
      <w:pPr>
        <w:jc w:val="center"/>
        <w:rPr>
          <w:rFonts w:ascii="Basic Sans SemiBold" w:hAnsi="Basic Sans SemiBold"/>
          <w:bCs/>
          <w:sz w:val="22"/>
          <w:szCs w:val="22"/>
        </w:rPr>
      </w:pPr>
      <w:r w:rsidRPr="00F66D48">
        <w:rPr>
          <w:rFonts w:ascii="Basic Sans SemiBold" w:hAnsi="Basic Sans SemiBold"/>
          <w:bCs/>
          <w:sz w:val="22"/>
          <w:szCs w:val="22"/>
        </w:rPr>
        <w:t>TO BE RETURNED NO LATER THAN 5PM TUESDAY 11 APRIL 2023</w:t>
      </w:r>
    </w:p>
    <w:p w14:paraId="076A1759" w14:textId="77777777" w:rsidR="00F66D48" w:rsidRDefault="00F66D48" w:rsidP="00D80714">
      <w:pPr>
        <w:rPr>
          <w:b/>
          <w:sz w:val="22"/>
          <w:szCs w:val="22"/>
        </w:rPr>
      </w:pPr>
    </w:p>
    <w:p w14:paraId="6580910C" w14:textId="0EBD18B9" w:rsidR="00D80714" w:rsidRPr="00F66D48" w:rsidRDefault="00D80714" w:rsidP="00D80714">
      <w:pPr>
        <w:rPr>
          <w:rFonts w:ascii="Basic Sans SemiBold" w:hAnsi="Basic Sans SemiBold"/>
          <w:bCs/>
          <w:sz w:val="22"/>
          <w:szCs w:val="22"/>
        </w:rPr>
      </w:pPr>
      <w:r w:rsidRPr="00F66D48">
        <w:rPr>
          <w:rFonts w:ascii="Basic Sans SemiBold" w:hAnsi="Basic Sans SemiBold"/>
          <w:bCs/>
          <w:sz w:val="22"/>
          <w:szCs w:val="22"/>
        </w:rPr>
        <w:t>Post to:</w:t>
      </w:r>
    </w:p>
    <w:p w14:paraId="27FEB679" w14:textId="77777777" w:rsidR="00F66D48" w:rsidRDefault="00F66D48" w:rsidP="00D80714">
      <w:pPr>
        <w:rPr>
          <w:sz w:val="22"/>
          <w:szCs w:val="22"/>
        </w:rPr>
      </w:pPr>
    </w:p>
    <w:p w14:paraId="1049670F" w14:textId="344F101A" w:rsidR="00D80714" w:rsidRDefault="00D80714" w:rsidP="00D80714">
      <w:pPr>
        <w:rPr>
          <w:sz w:val="22"/>
          <w:szCs w:val="22"/>
        </w:rPr>
      </w:pPr>
      <w:r w:rsidRPr="009551EF">
        <w:rPr>
          <w:sz w:val="22"/>
          <w:szCs w:val="22"/>
        </w:rPr>
        <w:t>The Returning Officer</w:t>
      </w:r>
      <w:r w:rsidRPr="009551EF">
        <w:rPr>
          <w:b/>
          <w:sz w:val="22"/>
          <w:szCs w:val="22"/>
        </w:rPr>
        <w:br/>
      </w:r>
      <w:r w:rsidRPr="009551EF">
        <w:rPr>
          <w:sz w:val="22"/>
          <w:szCs w:val="22"/>
        </w:rPr>
        <w:t>Institute of Internal Auditors New Zealand (Inc)</w:t>
      </w:r>
      <w:r w:rsidRPr="009551EF">
        <w:rPr>
          <w:b/>
          <w:sz w:val="22"/>
          <w:szCs w:val="22"/>
        </w:rPr>
        <w:br/>
      </w:r>
      <w:r w:rsidRPr="009551EF">
        <w:rPr>
          <w:sz w:val="22"/>
          <w:szCs w:val="22"/>
        </w:rPr>
        <w:t>PO Box 24 491, Manners Street, Wellington 6142</w:t>
      </w:r>
    </w:p>
    <w:p w14:paraId="47329085" w14:textId="77777777" w:rsidR="00F66D48" w:rsidRPr="009551EF" w:rsidRDefault="00F66D48" w:rsidP="00D80714">
      <w:pPr>
        <w:rPr>
          <w:sz w:val="22"/>
          <w:szCs w:val="22"/>
        </w:rPr>
      </w:pPr>
    </w:p>
    <w:p w14:paraId="0057F511" w14:textId="4AAD54BF" w:rsidR="00F66D48" w:rsidRDefault="00D80714" w:rsidP="00D80714">
      <w:pPr>
        <w:rPr>
          <w:sz w:val="22"/>
          <w:szCs w:val="22"/>
        </w:rPr>
      </w:pPr>
      <w:r w:rsidRPr="009551EF">
        <w:rPr>
          <w:b/>
          <w:sz w:val="22"/>
          <w:szCs w:val="22"/>
        </w:rPr>
        <w:tab/>
      </w:r>
      <w:r w:rsidRPr="009551EF">
        <w:rPr>
          <w:sz w:val="22"/>
          <w:szCs w:val="22"/>
        </w:rPr>
        <w:tab/>
      </w:r>
      <w:r w:rsidRPr="009551EF">
        <w:rPr>
          <w:sz w:val="22"/>
          <w:szCs w:val="22"/>
        </w:rPr>
        <w:tab/>
      </w:r>
      <w:r w:rsidR="002933FA">
        <w:rPr>
          <w:sz w:val="22"/>
          <w:szCs w:val="22"/>
        </w:rPr>
        <w:t>o</w:t>
      </w:r>
      <w:r w:rsidRPr="009551EF">
        <w:rPr>
          <w:sz w:val="22"/>
          <w:szCs w:val="22"/>
        </w:rPr>
        <w:t>r</w:t>
      </w:r>
    </w:p>
    <w:p w14:paraId="6B035AED" w14:textId="79DF233E" w:rsidR="00D80714" w:rsidRPr="00F66D48" w:rsidRDefault="00D80714" w:rsidP="00D80714">
      <w:pPr>
        <w:rPr>
          <w:rFonts w:ascii="Basic Sans SemiBold" w:hAnsi="Basic Sans SemiBold"/>
          <w:bCs/>
          <w:sz w:val="22"/>
          <w:szCs w:val="22"/>
        </w:rPr>
      </w:pPr>
      <w:r w:rsidRPr="009551EF">
        <w:rPr>
          <w:sz w:val="22"/>
          <w:szCs w:val="22"/>
        </w:rPr>
        <w:br/>
      </w:r>
      <w:r w:rsidRPr="00F66D48">
        <w:rPr>
          <w:rFonts w:ascii="Basic Sans SemiBold" w:hAnsi="Basic Sans SemiBold"/>
          <w:bCs/>
          <w:sz w:val="22"/>
          <w:szCs w:val="22"/>
        </w:rPr>
        <w:t>Electronic:</w:t>
      </w:r>
    </w:p>
    <w:p w14:paraId="7AC423F0" w14:textId="10AA6C1C" w:rsidR="00D80714" w:rsidRDefault="00D80714" w:rsidP="00D80714">
      <w:pPr>
        <w:rPr>
          <w:sz w:val="22"/>
          <w:szCs w:val="22"/>
        </w:rPr>
      </w:pPr>
      <w:r>
        <w:rPr>
          <w:sz w:val="22"/>
          <w:szCs w:val="22"/>
        </w:rPr>
        <w:t>E</w:t>
      </w:r>
      <w:r w:rsidRPr="009551EF">
        <w:rPr>
          <w:sz w:val="22"/>
          <w:szCs w:val="22"/>
        </w:rPr>
        <w:t xml:space="preserve">mailed to </w:t>
      </w:r>
      <w:hyperlink r:id="rId7" w:history="1">
        <w:r w:rsidR="00A06C87" w:rsidRPr="004B4B1B">
          <w:rPr>
            <w:rStyle w:val="Hyperlink"/>
            <w:sz w:val="22"/>
            <w:szCs w:val="22"/>
          </w:rPr>
          <w:t>electionsIIANZ@outlook.com</w:t>
        </w:r>
      </w:hyperlink>
    </w:p>
    <w:p w14:paraId="51A3B97A" w14:textId="0444CD77" w:rsidR="00D80714" w:rsidRDefault="00D80714" w:rsidP="00D80714">
      <w:pPr>
        <w:rPr>
          <w:sz w:val="22"/>
          <w:szCs w:val="22"/>
        </w:rPr>
      </w:pPr>
    </w:p>
    <w:p w14:paraId="5E8B066D" w14:textId="77777777" w:rsidR="00F66D48" w:rsidRPr="009551EF" w:rsidRDefault="00F66D48" w:rsidP="00D80714">
      <w:pPr>
        <w:rPr>
          <w:sz w:val="22"/>
          <w:szCs w:val="22"/>
        </w:rPr>
      </w:pPr>
    </w:p>
    <w:p w14:paraId="3109AB1D" w14:textId="572A41D2" w:rsidR="00084091" w:rsidRPr="00D80714" w:rsidRDefault="00F66D48" w:rsidP="00D80714">
      <w:pPr>
        <w:rPr>
          <w:sz w:val="22"/>
          <w:szCs w:val="22"/>
        </w:rPr>
      </w:pPr>
      <w:r>
        <w:rPr>
          <w:rFonts w:ascii="Basic Sans Light" w:hAnsi="Basic Sans Light"/>
          <w:noProof/>
          <w:color w:val="006198"/>
          <w:sz w:val="20"/>
          <w:szCs w:val="20"/>
        </w:rPr>
        <w:drawing>
          <wp:anchor distT="0" distB="0" distL="114300" distR="114300" simplePos="0" relativeHeight="251659264" behindDoc="1" locked="0" layoutInCell="1" allowOverlap="1" wp14:anchorId="237E8A8B" wp14:editId="68F9E5A2">
            <wp:simplePos x="0" y="0"/>
            <wp:positionH relativeFrom="column">
              <wp:posOffset>4673600</wp:posOffset>
            </wp:positionH>
            <wp:positionV relativeFrom="paragraph">
              <wp:posOffset>4076065</wp:posOffset>
            </wp:positionV>
            <wp:extent cx="2964930" cy="23571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alphaModFix amt="20000"/>
                      <a:extLst>
                        <a:ext uri="{28A0092B-C50C-407E-A947-70E740481C1C}">
                          <a14:useLocalDpi xmlns:a14="http://schemas.microsoft.com/office/drawing/2010/main" val="0"/>
                        </a:ext>
                      </a:extLst>
                    </a:blip>
                    <a:srcRect r="59654"/>
                    <a:stretch/>
                  </pic:blipFill>
                  <pic:spPr bwMode="auto">
                    <a:xfrm>
                      <a:off x="0" y="0"/>
                      <a:ext cx="2964930" cy="235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0714" w:rsidRPr="009551EF">
        <w:rPr>
          <w:sz w:val="22"/>
          <w:szCs w:val="22"/>
        </w:rPr>
        <w:t>For all enquiries contact IIA NZ</w:t>
      </w:r>
      <w:r w:rsidR="00D80714">
        <w:rPr>
          <w:sz w:val="22"/>
          <w:szCs w:val="22"/>
        </w:rPr>
        <w:t xml:space="preserve"> on</w:t>
      </w:r>
      <w:r w:rsidR="00D80714" w:rsidRPr="009551EF">
        <w:rPr>
          <w:sz w:val="22"/>
          <w:szCs w:val="22"/>
        </w:rPr>
        <w:t xml:space="preserve"> 04 384 8840 or </w:t>
      </w:r>
      <w:hyperlink r:id="rId9" w:history="1">
        <w:r w:rsidR="00D80714" w:rsidRPr="00F66D48">
          <w:rPr>
            <w:rStyle w:val="Hyperlink"/>
            <w:rFonts w:ascii="Basic Sans Light" w:hAnsi="Basic Sans Light" w:cstheme="majorHAnsi"/>
            <w:sz w:val="22"/>
            <w:szCs w:val="22"/>
          </w:rPr>
          <w:t>admin@iianz.org.nz</w:t>
        </w:r>
      </w:hyperlink>
    </w:p>
    <w:sectPr w:rsidR="00084091" w:rsidRPr="00D80714" w:rsidSect="003010C2">
      <w:headerReference w:type="default" r:id="rId10"/>
      <w:footerReference w:type="even" r:id="rId11"/>
      <w:footerReference w:type="default" r:id="rId12"/>
      <w:headerReference w:type="first" r:id="rId13"/>
      <w:footerReference w:type="first" r:id="rId14"/>
      <w:type w:val="continuous"/>
      <w:pgSz w:w="11900" w:h="16840"/>
      <w:pgMar w:top="1985" w:right="851" w:bottom="244" w:left="1134"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DF59" w14:textId="77777777" w:rsidR="003A3AAE" w:rsidRDefault="003A3AAE" w:rsidP="00D80714">
      <w:r>
        <w:separator/>
      </w:r>
    </w:p>
  </w:endnote>
  <w:endnote w:type="continuationSeparator" w:id="0">
    <w:p w14:paraId="003D3B52" w14:textId="77777777" w:rsidR="003A3AAE" w:rsidRDefault="003A3AAE" w:rsidP="00D8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ic Sans Light">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Basic Sans Bold">
    <w:panose1 w:val="00000800000000000000"/>
    <w:charset w:val="00"/>
    <w:family w:val="modern"/>
    <w:notTrueType/>
    <w:pitch w:val="variable"/>
    <w:sig w:usb0="00000007" w:usb1="00000000" w:usb2="00000000" w:usb3="00000000" w:csb0="00000093" w:csb1="00000000"/>
  </w:font>
  <w:font w:name="Basic Sans SemiBold It">
    <w:panose1 w:val="00000700000000000000"/>
    <w:charset w:val="00"/>
    <w:family w:val="modern"/>
    <w:notTrueType/>
    <w:pitch w:val="variable"/>
    <w:sig w:usb0="00000007" w:usb1="00000000" w:usb2="00000000" w:usb3="00000000" w:csb0="00000093" w:csb1="00000000"/>
  </w:font>
  <w:font w:name="Basic Sans SemiBold">
    <w:panose1 w:val="00000700000000000000"/>
    <w:charset w:val="00"/>
    <w:family w:val="modern"/>
    <w:notTrueType/>
    <w:pitch w:val="variable"/>
    <w:sig w:usb0="00000007" w:usb1="00000000" w:usb2="00000000" w:usb3="00000000" w:csb0="00000093" w:csb1="00000000"/>
  </w:font>
  <w:font w:name="TradeGothic-Light">
    <w:altName w:val="Calibri"/>
    <w:panose1 w:val="00000000000000000000"/>
    <w:charset w:val="4D"/>
    <w:family w:val="auto"/>
    <w:notTrueType/>
    <w:pitch w:val="default"/>
    <w:sig w:usb0="00000003" w:usb1="00000000" w:usb2="00000000" w:usb3="00000000" w:csb0="00000001" w:csb1="00000000"/>
  </w:font>
  <w:font w:name="Basic Sans Light I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5820851"/>
      <w:docPartObj>
        <w:docPartGallery w:val="Page Numbers (Bottom of Page)"/>
        <w:docPartUnique/>
      </w:docPartObj>
    </w:sdtPr>
    <w:sdtEndPr>
      <w:rPr>
        <w:color w:val="7F7F7F" w:themeColor="background1" w:themeShade="7F"/>
        <w:spacing w:val="60"/>
      </w:rPr>
    </w:sdtEndPr>
    <w:sdtContent>
      <w:p w14:paraId="130D0E38" w14:textId="3A1869CB" w:rsidR="003010C2" w:rsidRPr="003010C2" w:rsidRDefault="003010C2" w:rsidP="003010C2">
        <w:pPr>
          <w:pStyle w:val="Footer"/>
          <w:pBdr>
            <w:top w:val="single" w:sz="4" w:space="1" w:color="D9D9D9" w:themeColor="background1" w:themeShade="D9"/>
          </w:pBdr>
          <w:jc w:val="right"/>
          <w:rPr>
            <w:color w:val="7F7F7F" w:themeColor="background1" w:themeShade="7F"/>
            <w:spacing w:val="60"/>
            <w:sz w:val="18"/>
            <w:szCs w:val="18"/>
          </w:rPr>
        </w:pPr>
        <w:r w:rsidRPr="00E74A1B">
          <w:rPr>
            <w:sz w:val="18"/>
            <w:szCs w:val="18"/>
          </w:rPr>
          <w:t>2023 IIA NZ Board Nominations Form</w:t>
        </w:r>
        <w:r w:rsidRPr="00E74A1B">
          <w:rPr>
            <w:sz w:val="18"/>
            <w:szCs w:val="18"/>
          </w:rPr>
          <w:tab/>
        </w:r>
        <w:r w:rsidRPr="00E74A1B">
          <w:rPr>
            <w:sz w:val="18"/>
            <w:szCs w:val="18"/>
          </w:rPr>
          <w:tab/>
        </w:r>
        <w:r w:rsidRPr="00E74A1B">
          <w:rPr>
            <w:sz w:val="18"/>
            <w:szCs w:val="18"/>
          </w:rPr>
          <w:fldChar w:fldCharType="begin"/>
        </w:r>
        <w:r w:rsidRPr="00E74A1B">
          <w:rPr>
            <w:sz w:val="18"/>
            <w:szCs w:val="18"/>
          </w:rPr>
          <w:instrText xml:space="preserve"> PAGE   \* MERGEFORMAT </w:instrText>
        </w:r>
        <w:r w:rsidRPr="00E74A1B">
          <w:rPr>
            <w:sz w:val="18"/>
            <w:szCs w:val="18"/>
          </w:rPr>
          <w:fldChar w:fldCharType="separate"/>
        </w:r>
        <w:r>
          <w:rPr>
            <w:sz w:val="18"/>
            <w:szCs w:val="18"/>
          </w:rPr>
          <w:t>1</w:t>
        </w:r>
        <w:r w:rsidRPr="00E74A1B">
          <w:rPr>
            <w:b/>
            <w:bCs/>
            <w:noProof/>
            <w:sz w:val="18"/>
            <w:szCs w:val="18"/>
          </w:rPr>
          <w:fldChar w:fldCharType="end"/>
        </w:r>
        <w:r w:rsidRPr="00E74A1B">
          <w:rPr>
            <w:b/>
            <w:bCs/>
            <w:sz w:val="18"/>
            <w:szCs w:val="18"/>
          </w:rPr>
          <w:t xml:space="preserve"> | </w:t>
        </w:r>
        <w:r w:rsidRPr="00E74A1B">
          <w:rPr>
            <w:color w:val="7F7F7F" w:themeColor="background1" w:themeShade="7F"/>
            <w:spacing w:val="60"/>
            <w:sz w:val="18"/>
            <w:szCs w:val="18"/>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52650405"/>
      <w:docPartObj>
        <w:docPartGallery w:val="Page Numbers (Bottom of Page)"/>
        <w:docPartUnique/>
      </w:docPartObj>
    </w:sdtPr>
    <w:sdtEndPr>
      <w:rPr>
        <w:color w:val="7F7F7F" w:themeColor="background1" w:themeShade="7F"/>
        <w:spacing w:val="60"/>
      </w:rPr>
    </w:sdtEndPr>
    <w:sdtContent>
      <w:p w14:paraId="19A92CFC" w14:textId="50F6FB8E" w:rsidR="00F66D48" w:rsidRPr="00E74A1B" w:rsidRDefault="00E74A1B" w:rsidP="00E74A1B">
        <w:pPr>
          <w:pStyle w:val="Footer"/>
          <w:pBdr>
            <w:top w:val="single" w:sz="4" w:space="1" w:color="D9D9D9" w:themeColor="background1" w:themeShade="D9"/>
          </w:pBdr>
          <w:jc w:val="right"/>
          <w:rPr>
            <w:sz w:val="18"/>
            <w:szCs w:val="18"/>
          </w:rPr>
        </w:pPr>
        <w:r w:rsidRPr="00E74A1B">
          <w:rPr>
            <w:sz w:val="18"/>
            <w:szCs w:val="18"/>
          </w:rPr>
          <w:t>2023 IIA NZ Board Nominations Form</w:t>
        </w:r>
        <w:r w:rsidRPr="00E74A1B">
          <w:rPr>
            <w:sz w:val="18"/>
            <w:szCs w:val="18"/>
          </w:rPr>
          <w:tab/>
        </w:r>
        <w:r w:rsidRPr="00E74A1B">
          <w:rPr>
            <w:sz w:val="18"/>
            <w:szCs w:val="18"/>
          </w:rPr>
          <w:tab/>
        </w:r>
        <w:r w:rsidR="00F66D48" w:rsidRPr="00E74A1B">
          <w:rPr>
            <w:sz w:val="18"/>
            <w:szCs w:val="18"/>
          </w:rPr>
          <w:fldChar w:fldCharType="begin"/>
        </w:r>
        <w:r w:rsidR="00F66D48" w:rsidRPr="00E74A1B">
          <w:rPr>
            <w:sz w:val="18"/>
            <w:szCs w:val="18"/>
          </w:rPr>
          <w:instrText xml:space="preserve"> PAGE   \* MERGEFORMAT </w:instrText>
        </w:r>
        <w:r w:rsidR="00F66D48" w:rsidRPr="00E74A1B">
          <w:rPr>
            <w:sz w:val="18"/>
            <w:szCs w:val="18"/>
          </w:rPr>
          <w:fldChar w:fldCharType="separate"/>
        </w:r>
        <w:r w:rsidR="00F66D48" w:rsidRPr="00E74A1B">
          <w:rPr>
            <w:b/>
            <w:bCs/>
            <w:noProof/>
            <w:sz w:val="18"/>
            <w:szCs w:val="18"/>
          </w:rPr>
          <w:t>2</w:t>
        </w:r>
        <w:r w:rsidR="00F66D48" w:rsidRPr="00E74A1B">
          <w:rPr>
            <w:b/>
            <w:bCs/>
            <w:noProof/>
            <w:sz w:val="18"/>
            <w:szCs w:val="18"/>
          </w:rPr>
          <w:fldChar w:fldCharType="end"/>
        </w:r>
        <w:r w:rsidR="00F66D48" w:rsidRPr="00E74A1B">
          <w:rPr>
            <w:b/>
            <w:bCs/>
            <w:sz w:val="18"/>
            <w:szCs w:val="18"/>
          </w:rPr>
          <w:t xml:space="preserve"> | </w:t>
        </w:r>
        <w:r w:rsidR="00F66D48" w:rsidRPr="00E74A1B">
          <w:rPr>
            <w:color w:val="7F7F7F" w:themeColor="background1" w:themeShade="7F"/>
            <w:spacing w:val="60"/>
            <w:sz w:val="18"/>
            <w:szCs w:val="18"/>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68DCC61E6154B98BCAF8E1A843894D1"/>
      </w:placeholder>
      <w:temporary/>
      <w:showingPlcHdr/>
      <w15:appearance w15:val="hidden"/>
    </w:sdtPr>
    <w:sdtContent>
      <w:p w14:paraId="0BE9590C" w14:textId="77777777" w:rsidR="00F66D48" w:rsidRDefault="00F66D48">
        <w:pPr>
          <w:pStyle w:val="Footer"/>
        </w:pPr>
        <w:r>
          <w:t>[Type here]</w:t>
        </w:r>
      </w:p>
    </w:sdtContent>
  </w:sdt>
  <w:p w14:paraId="1AB0CE5C" w14:textId="77777777" w:rsidR="00F66D48" w:rsidRDefault="00F6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DAFE" w14:textId="77777777" w:rsidR="003A3AAE" w:rsidRDefault="003A3AAE" w:rsidP="00D80714">
      <w:r>
        <w:separator/>
      </w:r>
    </w:p>
  </w:footnote>
  <w:footnote w:type="continuationSeparator" w:id="0">
    <w:p w14:paraId="6FC56A0D" w14:textId="77777777" w:rsidR="003A3AAE" w:rsidRDefault="003A3AAE" w:rsidP="00D8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43A9" w14:textId="1EE9968C" w:rsidR="003010C2" w:rsidRDefault="003010C2">
    <w:pPr>
      <w:pStyle w:val="Header"/>
    </w:pPr>
    <w:r>
      <w:rPr>
        <w:noProof/>
      </w:rPr>
      <w:drawing>
        <wp:anchor distT="0" distB="0" distL="114300" distR="114300" simplePos="0" relativeHeight="251660288" behindDoc="1" locked="0" layoutInCell="1" allowOverlap="1" wp14:anchorId="0241466A" wp14:editId="71DB976F">
          <wp:simplePos x="0" y="0"/>
          <wp:positionH relativeFrom="column">
            <wp:posOffset>-53340</wp:posOffset>
          </wp:positionH>
          <wp:positionV relativeFrom="paragraph">
            <wp:posOffset>289560</wp:posOffset>
          </wp:positionV>
          <wp:extent cx="2111829" cy="480467"/>
          <wp:effectExtent l="0" t="0" r="3175"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829" cy="48046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A46" w14:textId="55B2BD88" w:rsidR="00D80714" w:rsidRDefault="00D80714">
    <w:pPr>
      <w:pStyle w:val="Header"/>
    </w:pPr>
    <w:r>
      <w:rPr>
        <w:noProof/>
      </w:rPr>
      <w:drawing>
        <wp:anchor distT="0" distB="0" distL="114300" distR="114300" simplePos="0" relativeHeight="251659264" behindDoc="1" locked="0" layoutInCell="1" allowOverlap="1" wp14:anchorId="451DEB24" wp14:editId="4B650DA4">
          <wp:simplePos x="0" y="0"/>
          <wp:positionH relativeFrom="column">
            <wp:posOffset>-11430</wp:posOffset>
          </wp:positionH>
          <wp:positionV relativeFrom="paragraph">
            <wp:posOffset>329565</wp:posOffset>
          </wp:positionV>
          <wp:extent cx="2111829" cy="480467"/>
          <wp:effectExtent l="0" t="0" r="3175"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829" cy="48046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HrH6r6l83awxmyDH3yWR0Zdsni5hSlgLKa7h78JmLg6xgZVOvPTtGm69NtUWNcCKOTmhqdqMbIXB2Xh8oEuYg==" w:salt="42r/n7JPqn5QxvvRi568I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14"/>
    <w:rsid w:val="0008298B"/>
    <w:rsid w:val="000A6558"/>
    <w:rsid w:val="001522E9"/>
    <w:rsid w:val="001523B9"/>
    <w:rsid w:val="002933FA"/>
    <w:rsid w:val="002B3A49"/>
    <w:rsid w:val="003010C2"/>
    <w:rsid w:val="00376D92"/>
    <w:rsid w:val="003A3AAE"/>
    <w:rsid w:val="004461F7"/>
    <w:rsid w:val="004C3F54"/>
    <w:rsid w:val="00502CAB"/>
    <w:rsid w:val="005B0571"/>
    <w:rsid w:val="00603D3F"/>
    <w:rsid w:val="006446FD"/>
    <w:rsid w:val="006562DF"/>
    <w:rsid w:val="00662F1D"/>
    <w:rsid w:val="007004B5"/>
    <w:rsid w:val="008B204B"/>
    <w:rsid w:val="008E08D9"/>
    <w:rsid w:val="008F59F4"/>
    <w:rsid w:val="0093454F"/>
    <w:rsid w:val="009B1585"/>
    <w:rsid w:val="009B3D85"/>
    <w:rsid w:val="00A06C87"/>
    <w:rsid w:val="00A07EC5"/>
    <w:rsid w:val="00A44645"/>
    <w:rsid w:val="00AE79DC"/>
    <w:rsid w:val="00AF351B"/>
    <w:rsid w:val="00B47C80"/>
    <w:rsid w:val="00B6680A"/>
    <w:rsid w:val="00CF4EB5"/>
    <w:rsid w:val="00D80714"/>
    <w:rsid w:val="00D831A1"/>
    <w:rsid w:val="00D93DAF"/>
    <w:rsid w:val="00DF72B4"/>
    <w:rsid w:val="00E3598A"/>
    <w:rsid w:val="00E74A1B"/>
    <w:rsid w:val="00E85445"/>
    <w:rsid w:val="00F66D48"/>
    <w:rsid w:val="00F863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2B52"/>
  <w15:chartTrackingRefBased/>
  <w15:docId w15:val="{2CCE20F4-0590-4C38-A35B-AF3E4877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14"/>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80714"/>
    <w:pPr>
      <w:keepNext/>
      <w:keepLines/>
      <w:spacing w:before="240" w:after="240" w:line="264" w:lineRule="auto"/>
      <w:outlineLvl w:val="0"/>
    </w:pPr>
    <w:rPr>
      <w:rFonts w:asciiTheme="majorHAnsi" w:eastAsiaTheme="majorEastAsia" w:hAnsiTheme="majorHAnsi" w:cstheme="majorBidi"/>
      <w:color w:val="006198" w:themeColor="accent1"/>
      <w:sz w:val="40"/>
      <w:szCs w:val="32"/>
    </w:rPr>
  </w:style>
  <w:style w:type="paragraph" w:styleId="Heading2">
    <w:name w:val="heading 2"/>
    <w:basedOn w:val="Normal"/>
    <w:next w:val="Normal"/>
    <w:link w:val="Heading2Char"/>
    <w:uiPriority w:val="9"/>
    <w:unhideWhenUsed/>
    <w:qFormat/>
    <w:rsid w:val="00B6680A"/>
    <w:pPr>
      <w:keepNext/>
      <w:keepLines/>
      <w:spacing w:before="40" w:after="120"/>
      <w:outlineLvl w:val="1"/>
    </w:pPr>
    <w:rPr>
      <w:rFonts w:ascii="Basic Sans SemiBold It" w:eastAsiaTheme="majorEastAsia" w:hAnsi="Basic Sans SemiBold It" w:cstheme="majorBidi"/>
      <w:color w:val="00B0F0"/>
      <w:sz w:val="32"/>
      <w:szCs w:val="26"/>
    </w:rPr>
  </w:style>
  <w:style w:type="paragraph" w:styleId="Heading3">
    <w:name w:val="heading 3"/>
    <w:basedOn w:val="Normal"/>
    <w:next w:val="Normal"/>
    <w:link w:val="Heading3Char"/>
    <w:uiPriority w:val="9"/>
    <w:semiHidden/>
    <w:unhideWhenUsed/>
    <w:qFormat/>
    <w:rsid w:val="009B1585"/>
    <w:pPr>
      <w:keepNext/>
      <w:keepLines/>
      <w:spacing w:before="40" w:line="264" w:lineRule="auto"/>
      <w:outlineLvl w:val="2"/>
    </w:pPr>
    <w:rPr>
      <w:rFonts w:asciiTheme="majorHAnsi" w:eastAsiaTheme="majorEastAsia" w:hAnsiTheme="majorHAnsi" w:cstheme="majorBidi"/>
      <w:color w:val="0030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714"/>
    <w:rPr>
      <w:rFonts w:asciiTheme="majorHAnsi" w:eastAsiaTheme="majorEastAsia" w:hAnsiTheme="majorHAnsi" w:cstheme="majorBidi"/>
      <w:color w:val="006198" w:themeColor="accent1"/>
      <w:sz w:val="40"/>
      <w:szCs w:val="32"/>
      <w:lang w:val="en-US"/>
    </w:rPr>
  </w:style>
  <w:style w:type="character" w:customStyle="1" w:styleId="Heading2Char">
    <w:name w:val="Heading 2 Char"/>
    <w:basedOn w:val="DefaultParagraphFont"/>
    <w:link w:val="Heading2"/>
    <w:uiPriority w:val="9"/>
    <w:rsid w:val="00B6680A"/>
    <w:rPr>
      <w:rFonts w:ascii="Basic Sans SemiBold It" w:eastAsiaTheme="majorEastAsia" w:hAnsi="Basic Sans SemiBold It" w:cstheme="majorBidi"/>
      <w:color w:val="00B0F0"/>
      <w:sz w:val="32"/>
      <w:szCs w:val="26"/>
      <w:lang w:val="en-US"/>
    </w:rPr>
  </w:style>
  <w:style w:type="character" w:customStyle="1" w:styleId="Heading3Char">
    <w:name w:val="Heading 3 Char"/>
    <w:basedOn w:val="DefaultParagraphFont"/>
    <w:link w:val="Heading3"/>
    <w:uiPriority w:val="9"/>
    <w:semiHidden/>
    <w:rsid w:val="009B1585"/>
    <w:rPr>
      <w:rFonts w:asciiTheme="majorHAnsi" w:eastAsiaTheme="majorEastAsia" w:hAnsiTheme="majorHAnsi" w:cstheme="majorBidi"/>
      <w:color w:val="00304B" w:themeColor="accent1" w:themeShade="7F"/>
      <w:sz w:val="24"/>
      <w:szCs w:val="24"/>
      <w:lang w:val="en-US"/>
    </w:rPr>
  </w:style>
  <w:style w:type="paragraph" w:styleId="NoSpacing">
    <w:name w:val="No Spacing"/>
    <w:uiPriority w:val="1"/>
    <w:qFormat/>
    <w:rsid w:val="009B1585"/>
    <w:pPr>
      <w:spacing w:after="0" w:line="240" w:lineRule="auto"/>
    </w:pPr>
    <w:rPr>
      <w:rFonts w:eastAsiaTheme="minorEastAsia"/>
      <w:sz w:val="20"/>
      <w:szCs w:val="20"/>
      <w:lang w:val="en-US"/>
    </w:rPr>
  </w:style>
  <w:style w:type="paragraph" w:styleId="Title">
    <w:name w:val="Title"/>
    <w:aliases w:val="Subheading"/>
    <w:basedOn w:val="Normal"/>
    <w:next w:val="Normal"/>
    <w:link w:val="TitleChar"/>
    <w:uiPriority w:val="10"/>
    <w:qFormat/>
    <w:rsid w:val="00B6680A"/>
    <w:pPr>
      <w:spacing w:after="120"/>
      <w:contextualSpacing/>
    </w:pPr>
    <w:rPr>
      <w:rFonts w:ascii="Basic Sans SemiBold" w:eastAsiaTheme="majorEastAsia" w:hAnsi="Basic Sans SemiBold" w:cstheme="majorBidi"/>
      <w:color w:val="98CA3D" w:themeColor="accent3"/>
      <w:spacing w:val="-10"/>
      <w:kern w:val="28"/>
      <w:szCs w:val="56"/>
    </w:rPr>
  </w:style>
  <w:style w:type="character" w:customStyle="1" w:styleId="TitleChar">
    <w:name w:val="Title Char"/>
    <w:aliases w:val="Subheading Char"/>
    <w:basedOn w:val="DefaultParagraphFont"/>
    <w:link w:val="Title"/>
    <w:uiPriority w:val="10"/>
    <w:rsid w:val="00B6680A"/>
    <w:rPr>
      <w:rFonts w:ascii="Basic Sans SemiBold" w:eastAsiaTheme="majorEastAsia" w:hAnsi="Basic Sans SemiBold" w:cstheme="majorBidi"/>
      <w:color w:val="98CA3D" w:themeColor="accent3"/>
      <w:spacing w:val="-10"/>
      <w:kern w:val="28"/>
      <w:sz w:val="24"/>
      <w:szCs w:val="56"/>
      <w:lang w:val="en-US"/>
    </w:rPr>
  </w:style>
  <w:style w:type="paragraph" w:customStyle="1" w:styleId="iiANZBodytextRIGHT35mm">
    <w:name w:val="iiANZ Body text RIGHT 35mm"/>
    <w:basedOn w:val="Normal"/>
    <w:qFormat/>
    <w:rsid w:val="00D80714"/>
    <w:pPr>
      <w:widowControl w:val="0"/>
      <w:autoSpaceDE w:val="0"/>
      <w:autoSpaceDN w:val="0"/>
      <w:adjustRightInd w:val="0"/>
      <w:spacing w:after="120" w:line="290" w:lineRule="atLeast"/>
      <w:ind w:left="1134" w:right="1418"/>
      <w:textAlignment w:val="center"/>
    </w:pPr>
    <w:rPr>
      <w:rFonts w:ascii="TradeGothic-Light" w:hAnsi="TradeGothic-Light" w:cs="TradeGothic-Light"/>
      <w:color w:val="595959" w:themeColor="text1" w:themeTint="A6"/>
      <w:sz w:val="20"/>
      <w:szCs w:val="20"/>
      <w:lang w:val="en-GB"/>
    </w:rPr>
  </w:style>
  <w:style w:type="paragraph" w:styleId="Header">
    <w:name w:val="header"/>
    <w:basedOn w:val="Normal"/>
    <w:link w:val="HeaderChar"/>
    <w:uiPriority w:val="99"/>
    <w:unhideWhenUsed/>
    <w:rsid w:val="00D80714"/>
    <w:pPr>
      <w:tabs>
        <w:tab w:val="center" w:pos="4320"/>
        <w:tab w:val="right" w:pos="8640"/>
      </w:tabs>
    </w:pPr>
  </w:style>
  <w:style w:type="character" w:customStyle="1" w:styleId="HeaderChar">
    <w:name w:val="Header Char"/>
    <w:basedOn w:val="DefaultParagraphFont"/>
    <w:link w:val="Header"/>
    <w:uiPriority w:val="99"/>
    <w:rsid w:val="00D80714"/>
    <w:rPr>
      <w:rFonts w:eastAsiaTheme="minorEastAsia"/>
      <w:sz w:val="24"/>
      <w:szCs w:val="24"/>
      <w:lang w:val="en-US"/>
    </w:rPr>
  </w:style>
  <w:style w:type="paragraph" w:styleId="Footer">
    <w:name w:val="footer"/>
    <w:basedOn w:val="Normal"/>
    <w:link w:val="FooterChar"/>
    <w:uiPriority w:val="99"/>
    <w:unhideWhenUsed/>
    <w:rsid w:val="00D80714"/>
    <w:pPr>
      <w:tabs>
        <w:tab w:val="center" w:pos="4320"/>
        <w:tab w:val="right" w:pos="8640"/>
      </w:tabs>
    </w:pPr>
  </w:style>
  <w:style w:type="character" w:customStyle="1" w:styleId="FooterChar">
    <w:name w:val="Footer Char"/>
    <w:basedOn w:val="DefaultParagraphFont"/>
    <w:link w:val="Footer"/>
    <w:uiPriority w:val="99"/>
    <w:rsid w:val="00D80714"/>
    <w:rPr>
      <w:rFonts w:eastAsiaTheme="minorEastAsia"/>
      <w:sz w:val="24"/>
      <w:szCs w:val="24"/>
      <w:lang w:val="en-US"/>
    </w:rPr>
  </w:style>
  <w:style w:type="paragraph" w:customStyle="1" w:styleId="iiANZBodytext">
    <w:name w:val="iiANZ Body text"/>
    <w:basedOn w:val="Normal"/>
    <w:uiPriority w:val="99"/>
    <w:rsid w:val="00D80714"/>
    <w:pPr>
      <w:widowControl w:val="0"/>
      <w:autoSpaceDE w:val="0"/>
      <w:autoSpaceDN w:val="0"/>
      <w:adjustRightInd w:val="0"/>
      <w:spacing w:after="120" w:line="280" w:lineRule="atLeast"/>
      <w:ind w:left="1134" w:right="567"/>
      <w:textAlignment w:val="center"/>
    </w:pPr>
    <w:rPr>
      <w:rFonts w:ascii="TradeGothic-Light" w:hAnsi="TradeGothic-Light" w:cs="TradeGothic-Light"/>
      <w:color w:val="595959" w:themeColor="text1" w:themeTint="A6"/>
      <w:sz w:val="18"/>
      <w:szCs w:val="18"/>
      <w:lang w:val="en-GB"/>
    </w:rPr>
  </w:style>
  <w:style w:type="character" w:styleId="Hyperlink">
    <w:name w:val="Hyperlink"/>
    <w:basedOn w:val="DefaultParagraphFont"/>
    <w:uiPriority w:val="99"/>
    <w:unhideWhenUsed/>
    <w:rsid w:val="00D80714"/>
    <w:rPr>
      <w:color w:val="006198" w:themeColor="hyperlink"/>
      <w:u w:val="single"/>
    </w:rPr>
  </w:style>
  <w:style w:type="character" w:styleId="Strong">
    <w:name w:val="Strong"/>
    <w:basedOn w:val="DefaultParagraphFont"/>
    <w:uiPriority w:val="22"/>
    <w:qFormat/>
    <w:rsid w:val="00D80714"/>
    <w:rPr>
      <w:b/>
      <w:bCs/>
    </w:rPr>
  </w:style>
  <w:style w:type="character" w:styleId="UnresolvedMention">
    <w:name w:val="Unresolved Mention"/>
    <w:basedOn w:val="DefaultParagraphFont"/>
    <w:uiPriority w:val="99"/>
    <w:semiHidden/>
    <w:unhideWhenUsed/>
    <w:rsid w:val="00A0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lectionsIIANZ@outlook.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iianz.org.n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DCC61E6154B98BCAF8E1A843894D1"/>
        <w:category>
          <w:name w:val="General"/>
          <w:gallery w:val="placeholder"/>
        </w:category>
        <w:types>
          <w:type w:val="bbPlcHdr"/>
        </w:types>
        <w:behaviors>
          <w:behavior w:val="content"/>
        </w:behaviors>
        <w:guid w:val="{9F1FBE32-AFED-45A0-A6A4-6EB07B3452A6}"/>
      </w:docPartPr>
      <w:docPartBody>
        <w:p w:rsidR="000C66CD" w:rsidRDefault="001A28AE" w:rsidP="001A28AE">
          <w:pPr>
            <w:pStyle w:val="668DCC61E6154B98BCAF8E1A843894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ic Sans Light">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Basic Sans Bold">
    <w:panose1 w:val="00000800000000000000"/>
    <w:charset w:val="00"/>
    <w:family w:val="modern"/>
    <w:notTrueType/>
    <w:pitch w:val="variable"/>
    <w:sig w:usb0="00000007" w:usb1="00000000" w:usb2="00000000" w:usb3="00000000" w:csb0="00000093" w:csb1="00000000"/>
  </w:font>
  <w:font w:name="Basic Sans SemiBold It">
    <w:panose1 w:val="00000700000000000000"/>
    <w:charset w:val="00"/>
    <w:family w:val="modern"/>
    <w:notTrueType/>
    <w:pitch w:val="variable"/>
    <w:sig w:usb0="00000007" w:usb1="00000000" w:usb2="00000000" w:usb3="00000000" w:csb0="00000093" w:csb1="00000000"/>
  </w:font>
  <w:font w:name="Basic Sans SemiBold">
    <w:panose1 w:val="00000700000000000000"/>
    <w:charset w:val="00"/>
    <w:family w:val="modern"/>
    <w:notTrueType/>
    <w:pitch w:val="variable"/>
    <w:sig w:usb0="00000007" w:usb1="00000000" w:usb2="00000000" w:usb3="00000000" w:csb0="00000093" w:csb1="00000000"/>
  </w:font>
  <w:font w:name="TradeGothic-Light">
    <w:altName w:val="Calibri"/>
    <w:panose1 w:val="00000000000000000000"/>
    <w:charset w:val="4D"/>
    <w:family w:val="auto"/>
    <w:notTrueType/>
    <w:pitch w:val="default"/>
    <w:sig w:usb0="00000003" w:usb1="00000000" w:usb2="00000000" w:usb3="00000000" w:csb0="00000001" w:csb1="00000000"/>
  </w:font>
  <w:font w:name="Basic Sans Light I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AE"/>
    <w:rsid w:val="000C66CD"/>
    <w:rsid w:val="000C794D"/>
    <w:rsid w:val="001813DF"/>
    <w:rsid w:val="001A28AE"/>
    <w:rsid w:val="00302F44"/>
    <w:rsid w:val="007B6CB4"/>
    <w:rsid w:val="00DE2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DCC61E6154B98BCAF8E1A843894D1">
    <w:name w:val="668DCC61E6154B98BCAF8E1A843894D1"/>
    <w:rsid w:val="001A2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IA NZ Branding 1">
      <a:dk1>
        <a:sysClr val="windowText" lastClr="000000"/>
      </a:dk1>
      <a:lt1>
        <a:sysClr val="window" lastClr="FFFFFF"/>
      </a:lt1>
      <a:dk2>
        <a:srgbClr val="65656A"/>
      </a:dk2>
      <a:lt2>
        <a:srgbClr val="DBD9D6"/>
      </a:lt2>
      <a:accent1>
        <a:srgbClr val="006198"/>
      </a:accent1>
      <a:accent2>
        <a:srgbClr val="00ABE6"/>
      </a:accent2>
      <a:accent3>
        <a:srgbClr val="98CA3D"/>
      </a:accent3>
      <a:accent4>
        <a:srgbClr val="F58423"/>
      </a:accent4>
      <a:accent5>
        <a:srgbClr val="EFC233"/>
      </a:accent5>
      <a:accent6>
        <a:srgbClr val="F0483E"/>
      </a:accent6>
      <a:hlink>
        <a:srgbClr val="006198"/>
      </a:hlink>
      <a:folHlink>
        <a:srgbClr val="00ABE6"/>
      </a:folHlink>
    </a:clrScheme>
    <a:fontScheme name="Custom 1">
      <a:majorFont>
        <a:latin typeface="Basic Sans Bold"/>
        <a:ea typeface=""/>
        <a:cs typeface=""/>
      </a:majorFont>
      <a:minorFont>
        <a:latin typeface="Bas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F506-A236-44A8-B03C-2F53CB9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420</Words>
  <Characters>2398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2023-03-21T22:23:00Z</dcterms:created>
  <dcterms:modified xsi:type="dcterms:W3CDTF">2023-03-21T23:05:00Z</dcterms:modified>
</cp:coreProperties>
</file>